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CE499" w14:textId="32EA145C" w:rsidR="00736655" w:rsidRPr="00736655" w:rsidRDefault="00736655" w:rsidP="00736655">
      <w:pPr>
        <w:jc w:val="center"/>
        <w:rPr>
          <w:rFonts w:ascii="Arial" w:hAnsi="Arial" w:cs="Arial"/>
          <w:b/>
          <w:bCs/>
        </w:rPr>
      </w:pPr>
      <w:r w:rsidRPr="00736655">
        <w:rPr>
          <w:rFonts w:ascii="Arial" w:hAnsi="Arial" w:cs="Arial"/>
          <w:b/>
          <w:bCs/>
        </w:rPr>
        <w:t>REAFIRMA ANA PATY PERALTA COMPROMISO DE CONSOLIDAR A CANCÚN COMO DESTINO LÍDER</w:t>
      </w:r>
    </w:p>
    <w:p w14:paraId="088AA637" w14:textId="77777777" w:rsidR="00736655" w:rsidRPr="00736655" w:rsidRDefault="00736655" w:rsidP="00736655">
      <w:pPr>
        <w:jc w:val="both"/>
        <w:rPr>
          <w:rFonts w:ascii="Arial" w:hAnsi="Arial" w:cs="Arial"/>
        </w:rPr>
      </w:pPr>
    </w:p>
    <w:p w14:paraId="46CFE48E" w14:textId="77777777" w:rsidR="00736655" w:rsidRDefault="00736655" w:rsidP="00736655">
      <w:pPr>
        <w:pStyle w:val="Prrafodelista"/>
        <w:numPr>
          <w:ilvl w:val="0"/>
          <w:numId w:val="9"/>
        </w:numPr>
        <w:jc w:val="both"/>
        <w:rPr>
          <w:rFonts w:ascii="Arial" w:hAnsi="Arial" w:cs="Arial"/>
        </w:rPr>
      </w:pPr>
      <w:r w:rsidRPr="00736655">
        <w:rPr>
          <w:rFonts w:ascii="Arial" w:hAnsi="Arial" w:cs="Arial"/>
        </w:rPr>
        <w:t>Logran alianzas estratégicas para fortalecer al destino turístico</w:t>
      </w:r>
    </w:p>
    <w:p w14:paraId="7896E0EC" w14:textId="7092B252" w:rsidR="00736655" w:rsidRPr="00736655" w:rsidRDefault="00736655" w:rsidP="00736655">
      <w:pPr>
        <w:pStyle w:val="Prrafodelista"/>
        <w:numPr>
          <w:ilvl w:val="0"/>
          <w:numId w:val="9"/>
        </w:numPr>
        <w:jc w:val="both"/>
        <w:rPr>
          <w:rFonts w:ascii="Arial" w:hAnsi="Arial" w:cs="Arial"/>
        </w:rPr>
      </w:pPr>
      <w:r w:rsidRPr="00736655">
        <w:rPr>
          <w:rFonts w:ascii="Arial" w:hAnsi="Arial" w:cs="Arial"/>
        </w:rPr>
        <w:t>Ponen en los ojos del mundo la marca Cancún</w:t>
      </w:r>
    </w:p>
    <w:p w14:paraId="4F3FC1E8" w14:textId="77777777" w:rsidR="00736655" w:rsidRPr="00736655" w:rsidRDefault="00736655" w:rsidP="00736655">
      <w:pPr>
        <w:jc w:val="both"/>
        <w:rPr>
          <w:rFonts w:ascii="Arial" w:hAnsi="Arial" w:cs="Arial"/>
        </w:rPr>
      </w:pPr>
    </w:p>
    <w:p w14:paraId="5BFECB01" w14:textId="77777777" w:rsidR="00736655" w:rsidRPr="00736655" w:rsidRDefault="00736655" w:rsidP="00736655">
      <w:pPr>
        <w:jc w:val="both"/>
        <w:rPr>
          <w:rFonts w:ascii="Arial" w:hAnsi="Arial" w:cs="Arial"/>
        </w:rPr>
      </w:pPr>
      <w:r w:rsidRPr="00736655">
        <w:rPr>
          <w:rFonts w:ascii="Arial" w:hAnsi="Arial" w:cs="Arial"/>
          <w:b/>
          <w:bCs/>
        </w:rPr>
        <w:t>Cancún, Q. R., a 25 de enero de 2025.-</w:t>
      </w:r>
      <w:r w:rsidRPr="00736655">
        <w:rPr>
          <w:rFonts w:ascii="Arial" w:hAnsi="Arial" w:cs="Arial"/>
        </w:rPr>
        <w:t xml:space="preserve"> Durante la Feria Internacional de Turismo (FITUR) 2025 en Madrid, España, la </w:t>
      </w:r>
      <w:proofErr w:type="gramStart"/>
      <w:r w:rsidRPr="00736655">
        <w:rPr>
          <w:rFonts w:ascii="Arial" w:hAnsi="Arial" w:cs="Arial"/>
        </w:rPr>
        <w:t>Presidenta</w:t>
      </w:r>
      <w:proofErr w:type="gramEnd"/>
      <w:r w:rsidRPr="00736655">
        <w:rPr>
          <w:rFonts w:ascii="Arial" w:hAnsi="Arial" w:cs="Arial"/>
        </w:rPr>
        <w:t xml:space="preserve"> Municipal, Ana Paty Peralta, posicionó a Cancún como una ciudad </w:t>
      </w:r>
      <w:proofErr w:type="spellStart"/>
      <w:r w:rsidRPr="00736655">
        <w:rPr>
          <w:rFonts w:ascii="Arial" w:hAnsi="Arial" w:cs="Arial"/>
        </w:rPr>
        <w:t>multidestino</w:t>
      </w:r>
      <w:proofErr w:type="spellEnd"/>
      <w:r w:rsidRPr="00736655">
        <w:rPr>
          <w:rFonts w:ascii="Arial" w:hAnsi="Arial" w:cs="Arial"/>
        </w:rPr>
        <w:t>, con un amplio catálogo de atractivos turísticos y una ciudad llena de oportunidades para la inversión; y como muestra de éxito de esta acción firmó importantes alianzas de colaboración para seguir impulsando la ciudad ante los viajeros de todo el mundo.</w:t>
      </w:r>
    </w:p>
    <w:p w14:paraId="58BECA84" w14:textId="77777777" w:rsidR="00736655" w:rsidRPr="00736655" w:rsidRDefault="00736655" w:rsidP="00736655">
      <w:pPr>
        <w:jc w:val="both"/>
        <w:rPr>
          <w:rFonts w:ascii="Arial" w:hAnsi="Arial" w:cs="Arial"/>
        </w:rPr>
      </w:pPr>
    </w:p>
    <w:p w14:paraId="2A6C0C09" w14:textId="77777777" w:rsidR="00736655" w:rsidRPr="00736655" w:rsidRDefault="00736655" w:rsidP="00736655">
      <w:pPr>
        <w:jc w:val="both"/>
        <w:rPr>
          <w:rFonts w:ascii="Arial" w:hAnsi="Arial" w:cs="Arial"/>
        </w:rPr>
      </w:pPr>
      <w:r w:rsidRPr="00736655">
        <w:rPr>
          <w:rFonts w:ascii="Arial" w:hAnsi="Arial" w:cs="Arial"/>
        </w:rPr>
        <w:t xml:space="preserve">“Estos días estuvimos representando al destino y tenemos buenas noticias para las y los cancunenses”, destacó la </w:t>
      </w:r>
      <w:proofErr w:type="gramStart"/>
      <w:r w:rsidRPr="00736655">
        <w:rPr>
          <w:rFonts w:ascii="Arial" w:hAnsi="Arial" w:cs="Arial"/>
        </w:rPr>
        <w:t>Alcaldesa</w:t>
      </w:r>
      <w:proofErr w:type="gramEnd"/>
      <w:r w:rsidRPr="00736655">
        <w:rPr>
          <w:rFonts w:ascii="Arial" w:hAnsi="Arial" w:cs="Arial"/>
        </w:rPr>
        <w:t xml:space="preserve"> con gran orgullo.</w:t>
      </w:r>
    </w:p>
    <w:p w14:paraId="0E168632" w14:textId="77777777" w:rsidR="00736655" w:rsidRPr="00736655" w:rsidRDefault="00736655" w:rsidP="00736655">
      <w:pPr>
        <w:jc w:val="both"/>
        <w:rPr>
          <w:rFonts w:ascii="Arial" w:hAnsi="Arial" w:cs="Arial"/>
        </w:rPr>
      </w:pPr>
    </w:p>
    <w:p w14:paraId="1126E63D" w14:textId="77777777" w:rsidR="00736655" w:rsidRPr="00736655" w:rsidRDefault="00736655" w:rsidP="00736655">
      <w:pPr>
        <w:jc w:val="both"/>
        <w:rPr>
          <w:rFonts w:ascii="Arial" w:hAnsi="Arial" w:cs="Arial"/>
        </w:rPr>
      </w:pPr>
      <w:r w:rsidRPr="00736655">
        <w:rPr>
          <w:rFonts w:ascii="Arial" w:hAnsi="Arial" w:cs="Arial"/>
        </w:rPr>
        <w:t xml:space="preserve">Aseguró que poner a la ciudad en los ojos del mundo, se colocaron las coloridas letras representativas de “Cancún” en la Gran Vía de Madrid, el cual contempla un alcance diario de más de 300 mil personas, así como un rotulado en la terraza más famosa de Madrid, ubicada en el Hotel </w:t>
      </w:r>
      <w:proofErr w:type="spellStart"/>
      <w:r w:rsidRPr="00736655">
        <w:rPr>
          <w:rFonts w:ascii="Arial" w:hAnsi="Arial" w:cs="Arial"/>
        </w:rPr>
        <w:t>Riu</w:t>
      </w:r>
      <w:proofErr w:type="spellEnd"/>
      <w:r w:rsidRPr="00736655">
        <w:rPr>
          <w:rFonts w:ascii="Arial" w:hAnsi="Arial" w:cs="Arial"/>
        </w:rPr>
        <w:t xml:space="preserve"> Plaza España.</w:t>
      </w:r>
    </w:p>
    <w:p w14:paraId="1C5B5CDF" w14:textId="77777777" w:rsidR="00736655" w:rsidRPr="00736655" w:rsidRDefault="00736655" w:rsidP="00736655">
      <w:pPr>
        <w:jc w:val="both"/>
        <w:rPr>
          <w:rFonts w:ascii="Arial" w:hAnsi="Arial" w:cs="Arial"/>
        </w:rPr>
      </w:pPr>
      <w:r w:rsidRPr="00736655">
        <w:rPr>
          <w:rFonts w:ascii="Arial" w:hAnsi="Arial" w:cs="Arial"/>
        </w:rPr>
        <w:t xml:space="preserve"> </w:t>
      </w:r>
    </w:p>
    <w:p w14:paraId="78069F04" w14:textId="77777777" w:rsidR="00736655" w:rsidRPr="00736655" w:rsidRDefault="00736655" w:rsidP="00736655">
      <w:pPr>
        <w:jc w:val="both"/>
        <w:rPr>
          <w:rFonts w:ascii="Arial" w:hAnsi="Arial" w:cs="Arial"/>
        </w:rPr>
      </w:pPr>
      <w:r w:rsidRPr="00736655">
        <w:rPr>
          <w:rFonts w:ascii="Arial" w:hAnsi="Arial" w:cs="Arial"/>
        </w:rPr>
        <w:t xml:space="preserve">Expresó que en </w:t>
      </w:r>
      <w:proofErr w:type="spellStart"/>
      <w:r w:rsidRPr="00736655">
        <w:rPr>
          <w:rFonts w:ascii="Arial" w:hAnsi="Arial" w:cs="Arial"/>
        </w:rPr>
        <w:t>está</w:t>
      </w:r>
      <w:proofErr w:type="spellEnd"/>
      <w:r w:rsidRPr="00736655">
        <w:rPr>
          <w:rFonts w:ascii="Arial" w:hAnsi="Arial" w:cs="Arial"/>
        </w:rPr>
        <w:t xml:space="preserve"> jornada de trabajo se firmaron importantes convenios de colaboración social con el Grupo </w:t>
      </w:r>
      <w:proofErr w:type="spellStart"/>
      <w:r w:rsidRPr="00736655">
        <w:rPr>
          <w:rFonts w:ascii="Arial" w:hAnsi="Arial" w:cs="Arial"/>
        </w:rPr>
        <w:t>Xcape</w:t>
      </w:r>
      <w:proofErr w:type="spellEnd"/>
      <w:r w:rsidRPr="00736655">
        <w:rPr>
          <w:rFonts w:ascii="Arial" w:hAnsi="Arial" w:cs="Arial"/>
        </w:rPr>
        <w:t xml:space="preserve"> y Extreme </w:t>
      </w:r>
      <w:proofErr w:type="spellStart"/>
      <w:r w:rsidRPr="00736655">
        <w:rPr>
          <w:rFonts w:ascii="Arial" w:hAnsi="Arial" w:cs="Arial"/>
        </w:rPr>
        <w:t>Adventuring</w:t>
      </w:r>
      <w:proofErr w:type="spellEnd"/>
      <w:r w:rsidRPr="00736655">
        <w:rPr>
          <w:rFonts w:ascii="Arial" w:hAnsi="Arial" w:cs="Arial"/>
        </w:rPr>
        <w:t xml:space="preserve"> Cancún, para llevar bienestar a las familias </w:t>
      </w:r>
      <w:proofErr w:type="spellStart"/>
      <w:r w:rsidRPr="00736655">
        <w:rPr>
          <w:rFonts w:ascii="Arial" w:hAnsi="Arial" w:cs="Arial"/>
        </w:rPr>
        <w:t>benitojuarenses</w:t>
      </w:r>
      <w:proofErr w:type="spellEnd"/>
      <w:r w:rsidRPr="00736655">
        <w:rPr>
          <w:rFonts w:ascii="Arial" w:hAnsi="Arial" w:cs="Arial"/>
        </w:rPr>
        <w:t xml:space="preserve">; además consolidó una alianza para tener acceso a becas de estudiantes y atletas, quienes podrán integrarse al programa del </w:t>
      </w:r>
      <w:proofErr w:type="spellStart"/>
      <w:r w:rsidRPr="00736655">
        <w:rPr>
          <w:rFonts w:ascii="Arial" w:hAnsi="Arial" w:cs="Arial"/>
        </w:rPr>
        <w:t>Tenple</w:t>
      </w:r>
      <w:proofErr w:type="spellEnd"/>
      <w:r w:rsidRPr="00736655">
        <w:rPr>
          <w:rFonts w:ascii="Arial" w:hAnsi="Arial" w:cs="Arial"/>
        </w:rPr>
        <w:t xml:space="preserve"> Sport Center en Madrid.</w:t>
      </w:r>
    </w:p>
    <w:p w14:paraId="310F4BA6" w14:textId="77777777" w:rsidR="00736655" w:rsidRPr="00736655" w:rsidRDefault="00736655" w:rsidP="00736655">
      <w:pPr>
        <w:jc w:val="both"/>
        <w:rPr>
          <w:rFonts w:ascii="Arial" w:hAnsi="Arial" w:cs="Arial"/>
        </w:rPr>
      </w:pPr>
    </w:p>
    <w:p w14:paraId="32D5E810" w14:textId="77777777" w:rsidR="00736655" w:rsidRPr="00736655" w:rsidRDefault="00736655" w:rsidP="00736655">
      <w:pPr>
        <w:jc w:val="both"/>
        <w:rPr>
          <w:rFonts w:ascii="Arial" w:hAnsi="Arial" w:cs="Arial"/>
        </w:rPr>
      </w:pPr>
      <w:r w:rsidRPr="00736655">
        <w:rPr>
          <w:rFonts w:ascii="Arial" w:hAnsi="Arial" w:cs="Arial"/>
        </w:rPr>
        <w:t xml:space="preserve">También, celebró </w:t>
      </w:r>
      <w:proofErr w:type="gramStart"/>
      <w:r w:rsidRPr="00736655">
        <w:rPr>
          <w:rFonts w:ascii="Arial" w:hAnsi="Arial" w:cs="Arial"/>
        </w:rPr>
        <w:t>que</w:t>
      </w:r>
      <w:proofErr w:type="gramEnd"/>
      <w:r w:rsidRPr="00736655">
        <w:rPr>
          <w:rFonts w:ascii="Arial" w:hAnsi="Arial" w:cs="Arial"/>
        </w:rPr>
        <w:t xml:space="preserve"> con la firma del Protocolo General de Actuación entre los Ayuntamientos de Benito Juárez y Málaga, Cancún será anfitrión de una exposición de las obras del gran Pablo Picasso en el icónico Museo Maya y externó que se hará un mural inspirado en el legado de dicho pintor en Playa Delfines.</w:t>
      </w:r>
    </w:p>
    <w:p w14:paraId="53346F99" w14:textId="77777777" w:rsidR="00736655" w:rsidRPr="00736655" w:rsidRDefault="00736655" w:rsidP="00736655">
      <w:pPr>
        <w:jc w:val="both"/>
        <w:rPr>
          <w:rFonts w:ascii="Arial" w:hAnsi="Arial" w:cs="Arial"/>
        </w:rPr>
      </w:pPr>
    </w:p>
    <w:p w14:paraId="1DAA2CDB" w14:textId="77777777" w:rsidR="00736655" w:rsidRPr="00736655" w:rsidRDefault="00736655" w:rsidP="00736655">
      <w:pPr>
        <w:jc w:val="both"/>
        <w:rPr>
          <w:rFonts w:ascii="Arial" w:hAnsi="Arial" w:cs="Arial"/>
        </w:rPr>
      </w:pPr>
      <w:r w:rsidRPr="00736655">
        <w:rPr>
          <w:rFonts w:ascii="Arial" w:hAnsi="Arial" w:cs="Arial"/>
        </w:rPr>
        <w:t xml:space="preserve">Asimismo, destacó que como parte del trabajo en conjunto con el gobierno del estado, en esta feria internacional se aumentaron las conexiones aéreas entre Cancún - Estados Unidos y Cancún – Canadá; se confirmó inversión hotelera con presentación del Hotel RIU Ventura en Cancún y anunciaron nuevos eventos que serán sede en Cancún como: Congreso de la Liga Española en 2026, Torneo de Tenis </w:t>
      </w:r>
      <w:proofErr w:type="spellStart"/>
      <w:r w:rsidRPr="00736655">
        <w:rPr>
          <w:rFonts w:ascii="Arial" w:hAnsi="Arial" w:cs="Arial"/>
        </w:rPr>
        <w:t>Challanger</w:t>
      </w:r>
      <w:proofErr w:type="spellEnd"/>
      <w:r w:rsidRPr="00736655">
        <w:rPr>
          <w:rFonts w:ascii="Arial" w:hAnsi="Arial" w:cs="Arial"/>
        </w:rPr>
        <w:t xml:space="preserve"> 125 Para Mujeres, IV edición del Foro Iberoamericano de Ciudades, así como los </w:t>
      </w:r>
      <w:proofErr w:type="spellStart"/>
      <w:r w:rsidRPr="00736655">
        <w:rPr>
          <w:rFonts w:ascii="Arial" w:hAnsi="Arial" w:cs="Arial"/>
        </w:rPr>
        <w:t>Latin</w:t>
      </w:r>
      <w:proofErr w:type="spellEnd"/>
      <w:r w:rsidRPr="00736655">
        <w:rPr>
          <w:rFonts w:ascii="Arial" w:hAnsi="Arial" w:cs="Arial"/>
        </w:rPr>
        <w:t xml:space="preserve"> </w:t>
      </w:r>
      <w:proofErr w:type="spellStart"/>
      <w:r w:rsidRPr="00736655">
        <w:rPr>
          <w:rFonts w:ascii="Arial" w:hAnsi="Arial" w:cs="Arial"/>
        </w:rPr>
        <w:t>World</w:t>
      </w:r>
      <w:proofErr w:type="spellEnd"/>
      <w:r w:rsidRPr="00736655">
        <w:rPr>
          <w:rFonts w:ascii="Arial" w:hAnsi="Arial" w:cs="Arial"/>
        </w:rPr>
        <w:t xml:space="preserve"> </w:t>
      </w:r>
      <w:proofErr w:type="spellStart"/>
      <w:r w:rsidRPr="00736655">
        <w:rPr>
          <w:rFonts w:ascii="Arial" w:hAnsi="Arial" w:cs="Arial"/>
        </w:rPr>
        <w:t>Travel</w:t>
      </w:r>
      <w:proofErr w:type="spellEnd"/>
      <w:r w:rsidRPr="00736655">
        <w:rPr>
          <w:rFonts w:ascii="Arial" w:hAnsi="Arial" w:cs="Arial"/>
        </w:rPr>
        <w:t xml:space="preserve"> </w:t>
      </w:r>
      <w:proofErr w:type="spellStart"/>
      <w:r w:rsidRPr="00736655">
        <w:rPr>
          <w:rFonts w:ascii="Arial" w:hAnsi="Arial" w:cs="Arial"/>
        </w:rPr>
        <w:t>Awards</w:t>
      </w:r>
      <w:proofErr w:type="spellEnd"/>
      <w:r w:rsidRPr="00736655">
        <w:rPr>
          <w:rFonts w:ascii="Arial" w:hAnsi="Arial" w:cs="Arial"/>
        </w:rPr>
        <w:t xml:space="preserve"> 2025.</w:t>
      </w:r>
    </w:p>
    <w:p w14:paraId="24879318" w14:textId="77777777" w:rsidR="00736655" w:rsidRPr="00736655" w:rsidRDefault="00736655" w:rsidP="00736655">
      <w:pPr>
        <w:jc w:val="both"/>
        <w:rPr>
          <w:rFonts w:ascii="Arial" w:hAnsi="Arial" w:cs="Arial"/>
        </w:rPr>
      </w:pPr>
    </w:p>
    <w:p w14:paraId="0022C8C7" w14:textId="77777777" w:rsidR="00736655" w:rsidRPr="00736655" w:rsidRDefault="00736655" w:rsidP="00736655">
      <w:pPr>
        <w:jc w:val="both"/>
        <w:rPr>
          <w:rFonts w:ascii="Arial" w:hAnsi="Arial" w:cs="Arial"/>
        </w:rPr>
      </w:pPr>
      <w:r w:rsidRPr="00736655">
        <w:rPr>
          <w:rFonts w:ascii="Arial" w:hAnsi="Arial" w:cs="Arial"/>
        </w:rPr>
        <w:t xml:space="preserve">Por último, dijo que con estos hechos se impulsa y fortalece el turismo con prosperidad compartida, como lo encomienda las autoridades federales. </w:t>
      </w:r>
    </w:p>
    <w:p w14:paraId="517D3197" w14:textId="77777777" w:rsidR="00736655" w:rsidRPr="00736655" w:rsidRDefault="00736655" w:rsidP="00736655">
      <w:pPr>
        <w:jc w:val="both"/>
        <w:rPr>
          <w:rFonts w:ascii="Arial" w:hAnsi="Arial" w:cs="Arial"/>
        </w:rPr>
      </w:pPr>
    </w:p>
    <w:p w14:paraId="7D2CAB51" w14:textId="605807E9" w:rsidR="00383093" w:rsidRPr="00692059" w:rsidRDefault="00736655" w:rsidP="00736655">
      <w:pPr>
        <w:jc w:val="center"/>
        <w:rPr>
          <w:rFonts w:ascii="Arial" w:hAnsi="Arial" w:cs="Arial"/>
        </w:rPr>
      </w:pPr>
      <w:r w:rsidRPr="00736655">
        <w:rPr>
          <w:rFonts w:ascii="Arial" w:hAnsi="Arial" w:cs="Arial"/>
        </w:rPr>
        <w:t>****</w:t>
      </w:r>
      <w:r>
        <w:rPr>
          <w:rFonts w:ascii="Arial" w:hAnsi="Arial" w:cs="Arial"/>
        </w:rPr>
        <w:t>********</w:t>
      </w:r>
    </w:p>
    <w:sectPr w:rsidR="00383093" w:rsidRPr="0069205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7C932" w14:textId="77777777" w:rsidR="00DE4EC3" w:rsidRDefault="00DE4EC3" w:rsidP="0092028B">
      <w:r>
        <w:separator/>
      </w:r>
    </w:p>
  </w:endnote>
  <w:endnote w:type="continuationSeparator" w:id="0">
    <w:p w14:paraId="6FC0DA12" w14:textId="77777777" w:rsidR="00DE4EC3" w:rsidRDefault="00DE4EC3" w:rsidP="0092028B">
      <w:r>
        <w:continuationSeparator/>
      </w:r>
    </w:p>
  </w:endnote>
  <w:endnote w:type="continuationNotice" w:id="1">
    <w:p w14:paraId="0675C381" w14:textId="77777777" w:rsidR="00DE4EC3" w:rsidRDefault="00DE4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D8968" w14:textId="77777777" w:rsidR="00DE4EC3" w:rsidRDefault="00DE4EC3" w:rsidP="0092028B">
      <w:r>
        <w:separator/>
      </w:r>
    </w:p>
  </w:footnote>
  <w:footnote w:type="continuationSeparator" w:id="0">
    <w:p w14:paraId="63332F5D" w14:textId="77777777" w:rsidR="00DE4EC3" w:rsidRDefault="00DE4EC3" w:rsidP="0092028B">
      <w:r>
        <w:continuationSeparator/>
      </w:r>
    </w:p>
  </w:footnote>
  <w:footnote w:type="continuationNotice" w:id="1">
    <w:p w14:paraId="2FF125C0" w14:textId="77777777" w:rsidR="00DE4EC3" w:rsidRDefault="00DE4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0347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36655">
                            <w:rPr>
                              <w:rFonts w:cstheme="minorHAnsi"/>
                              <w:b/>
                              <w:bCs/>
                              <w:lang w:val="es-ES"/>
                            </w:rPr>
                            <w:t>433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0347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36655">
                      <w:rPr>
                        <w:rFonts w:cstheme="minorHAnsi"/>
                        <w:b/>
                        <w:bCs/>
                        <w:lang w:val="es-ES"/>
                      </w:rPr>
                      <w:t>433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3F5443"/>
    <w:multiLevelType w:val="hybridMultilevel"/>
    <w:tmpl w:val="D190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2"/>
  </w:num>
  <w:num w:numId="2" w16cid:durableId="1930116133">
    <w:abstractNumId w:val="0"/>
  </w:num>
  <w:num w:numId="3" w16cid:durableId="621613535">
    <w:abstractNumId w:val="3"/>
  </w:num>
  <w:num w:numId="4" w16cid:durableId="228467710">
    <w:abstractNumId w:val="8"/>
  </w:num>
  <w:num w:numId="5" w16cid:durableId="1295451287">
    <w:abstractNumId w:val="5"/>
  </w:num>
  <w:num w:numId="6" w16cid:durableId="1305235265">
    <w:abstractNumId w:val="4"/>
  </w:num>
  <w:num w:numId="7" w16cid:durableId="1334070551">
    <w:abstractNumId w:val="1"/>
  </w:num>
  <w:num w:numId="8" w16cid:durableId="94132735">
    <w:abstractNumId w:val="6"/>
  </w:num>
  <w:num w:numId="9" w16cid:durableId="1976448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40F2"/>
    <w:rsid w:val="00067118"/>
    <w:rsid w:val="0007006C"/>
    <w:rsid w:val="00072D76"/>
    <w:rsid w:val="00074073"/>
    <w:rsid w:val="00082661"/>
    <w:rsid w:val="0008307F"/>
    <w:rsid w:val="00086F76"/>
    <w:rsid w:val="0009271B"/>
    <w:rsid w:val="00094942"/>
    <w:rsid w:val="00097EC4"/>
    <w:rsid w:val="000A2713"/>
    <w:rsid w:val="000A3285"/>
    <w:rsid w:val="000A34F6"/>
    <w:rsid w:val="000A39B4"/>
    <w:rsid w:val="000A6873"/>
    <w:rsid w:val="000B15CA"/>
    <w:rsid w:val="000B3169"/>
    <w:rsid w:val="000B62FF"/>
    <w:rsid w:val="000C09DA"/>
    <w:rsid w:val="000C25FB"/>
    <w:rsid w:val="000C5340"/>
    <w:rsid w:val="000D11C1"/>
    <w:rsid w:val="000D3CC7"/>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6458"/>
    <w:rsid w:val="001E7D69"/>
    <w:rsid w:val="001F0A77"/>
    <w:rsid w:val="001F1AF9"/>
    <w:rsid w:val="001F1D88"/>
    <w:rsid w:val="001F4E3F"/>
    <w:rsid w:val="0020075D"/>
    <w:rsid w:val="00200A8F"/>
    <w:rsid w:val="00203D6E"/>
    <w:rsid w:val="00205AB3"/>
    <w:rsid w:val="002120DC"/>
    <w:rsid w:val="00213C50"/>
    <w:rsid w:val="00215EFD"/>
    <w:rsid w:val="00217E33"/>
    <w:rsid w:val="00217F0C"/>
    <w:rsid w:val="00220BA8"/>
    <w:rsid w:val="00221361"/>
    <w:rsid w:val="00225EDF"/>
    <w:rsid w:val="00226B19"/>
    <w:rsid w:val="002303EA"/>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683D"/>
    <w:rsid w:val="00296ABC"/>
    <w:rsid w:val="002A1165"/>
    <w:rsid w:val="002A38C5"/>
    <w:rsid w:val="002A7156"/>
    <w:rsid w:val="002B1033"/>
    <w:rsid w:val="002B152E"/>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7849"/>
    <w:rsid w:val="003B097A"/>
    <w:rsid w:val="003B1F1D"/>
    <w:rsid w:val="003B5C87"/>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7118"/>
    <w:rsid w:val="00594618"/>
    <w:rsid w:val="0059690E"/>
    <w:rsid w:val="005A30AA"/>
    <w:rsid w:val="005A30C4"/>
    <w:rsid w:val="005B0F9E"/>
    <w:rsid w:val="005B7B93"/>
    <w:rsid w:val="005C2FCD"/>
    <w:rsid w:val="005C3E34"/>
    <w:rsid w:val="005C78F7"/>
    <w:rsid w:val="005C7F8A"/>
    <w:rsid w:val="005D00D1"/>
    <w:rsid w:val="005D1AAE"/>
    <w:rsid w:val="005D3589"/>
    <w:rsid w:val="005D3ED9"/>
    <w:rsid w:val="005E0BAD"/>
    <w:rsid w:val="005E7BDF"/>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F4B"/>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655"/>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839E4"/>
    <w:rsid w:val="00785DE7"/>
    <w:rsid w:val="00787603"/>
    <w:rsid w:val="0079516D"/>
    <w:rsid w:val="007956E4"/>
    <w:rsid w:val="007A1650"/>
    <w:rsid w:val="007A1E77"/>
    <w:rsid w:val="007A221D"/>
    <w:rsid w:val="007A52C3"/>
    <w:rsid w:val="007A6BBA"/>
    <w:rsid w:val="007B128D"/>
    <w:rsid w:val="007B1431"/>
    <w:rsid w:val="007B1856"/>
    <w:rsid w:val="007B5E47"/>
    <w:rsid w:val="007C40B1"/>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4D14"/>
    <w:rsid w:val="008256DF"/>
    <w:rsid w:val="00831D0F"/>
    <w:rsid w:val="00833094"/>
    <w:rsid w:val="00833FC9"/>
    <w:rsid w:val="00835CA4"/>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7EE7"/>
    <w:rsid w:val="009507CA"/>
    <w:rsid w:val="00951CEB"/>
    <w:rsid w:val="00955405"/>
    <w:rsid w:val="00955B6B"/>
    <w:rsid w:val="00960A1B"/>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28EB"/>
    <w:rsid w:val="009F4036"/>
    <w:rsid w:val="00A0267D"/>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E0B52"/>
    <w:rsid w:val="00AE242A"/>
    <w:rsid w:val="00AE35FF"/>
    <w:rsid w:val="00AE6543"/>
    <w:rsid w:val="00AF0705"/>
    <w:rsid w:val="00AF5399"/>
    <w:rsid w:val="00B07C83"/>
    <w:rsid w:val="00B1351A"/>
    <w:rsid w:val="00B1672B"/>
    <w:rsid w:val="00B17F28"/>
    <w:rsid w:val="00B20549"/>
    <w:rsid w:val="00B216F5"/>
    <w:rsid w:val="00B25877"/>
    <w:rsid w:val="00B25E85"/>
    <w:rsid w:val="00B27455"/>
    <w:rsid w:val="00B30DCD"/>
    <w:rsid w:val="00B33A25"/>
    <w:rsid w:val="00B352B3"/>
    <w:rsid w:val="00B40798"/>
    <w:rsid w:val="00B41AF9"/>
    <w:rsid w:val="00B446D9"/>
    <w:rsid w:val="00B4703B"/>
    <w:rsid w:val="00B52F83"/>
    <w:rsid w:val="00B54479"/>
    <w:rsid w:val="00B54741"/>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F1143"/>
    <w:rsid w:val="00BF1276"/>
    <w:rsid w:val="00BF3778"/>
    <w:rsid w:val="00C023AA"/>
    <w:rsid w:val="00C035D7"/>
    <w:rsid w:val="00C04CB9"/>
    <w:rsid w:val="00C06556"/>
    <w:rsid w:val="00C068B0"/>
    <w:rsid w:val="00C07F49"/>
    <w:rsid w:val="00C110A2"/>
    <w:rsid w:val="00C2079C"/>
    <w:rsid w:val="00C21C48"/>
    <w:rsid w:val="00C2646D"/>
    <w:rsid w:val="00C31D58"/>
    <w:rsid w:val="00C32D9E"/>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7B"/>
    <w:rsid w:val="00CD60B2"/>
    <w:rsid w:val="00CD6E08"/>
    <w:rsid w:val="00CE2E02"/>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EC3"/>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3294"/>
    <w:rsid w:val="00E73F8E"/>
    <w:rsid w:val="00E758F1"/>
    <w:rsid w:val="00E8171C"/>
    <w:rsid w:val="00E81FAE"/>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5AF1"/>
    <w:rsid w:val="00F367A2"/>
    <w:rsid w:val="00F404E6"/>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612"/>
    <w:rsid w:val="00FA5635"/>
    <w:rsid w:val="00FA64FE"/>
    <w:rsid w:val="00FA70A7"/>
    <w:rsid w:val="00FA7310"/>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2025-01-25T19:31:00Z</dcterms:created>
  <dcterms:modified xsi:type="dcterms:W3CDTF">2025-01-25T19:31:00Z</dcterms:modified>
</cp:coreProperties>
</file>